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335694" w:rsidRDefault="00574A8A" w:rsidP="0020479C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34539A">
        <w:rPr>
          <w:sz w:val="28"/>
          <w:szCs w:val="28"/>
        </w:rPr>
        <w:t xml:space="preserve"> </w:t>
      </w:r>
      <w:proofErr w:type="spellStart"/>
      <w:r w:rsidR="00280E2E">
        <w:rPr>
          <w:sz w:val="28"/>
          <w:szCs w:val="28"/>
        </w:rPr>
        <w:t>Антикражные</w:t>
      </w:r>
      <w:proofErr w:type="spellEnd"/>
      <w:r w:rsidR="00280E2E">
        <w:rPr>
          <w:sz w:val="28"/>
          <w:szCs w:val="28"/>
        </w:rPr>
        <w:t xml:space="preserve"> системы </w:t>
      </w:r>
      <w:r w:rsidR="00D27005" w:rsidRPr="00E31985">
        <w:rPr>
          <w:sz w:val="28"/>
          <w:szCs w:val="28"/>
        </w:rPr>
        <w:t>для</w:t>
      </w:r>
      <w:r w:rsidR="008D2221">
        <w:rPr>
          <w:sz w:val="28"/>
          <w:szCs w:val="28"/>
        </w:rPr>
        <w:t xml:space="preserve"> </w:t>
      </w:r>
      <w:r w:rsidR="00335694" w:rsidRPr="00E31985">
        <w:rPr>
          <w:sz w:val="28"/>
          <w:szCs w:val="28"/>
        </w:rPr>
        <w:t>ООО 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DB1399" w:rsidRPr="00E02BA0">
        <w:rPr>
          <w:sz w:val="28"/>
          <w:szCs w:val="28"/>
        </w:rPr>
        <w:t>Закуп</w:t>
      </w:r>
      <w:r w:rsidR="00DB1399">
        <w:rPr>
          <w:sz w:val="28"/>
          <w:szCs w:val="28"/>
        </w:rPr>
        <w:t xml:space="preserve"> </w:t>
      </w:r>
      <w:proofErr w:type="spellStart"/>
      <w:r w:rsidR="00280E2E">
        <w:rPr>
          <w:sz w:val="28"/>
          <w:szCs w:val="28"/>
        </w:rPr>
        <w:t>Антикражные</w:t>
      </w:r>
      <w:proofErr w:type="spellEnd"/>
      <w:r w:rsidR="00280E2E">
        <w:rPr>
          <w:sz w:val="28"/>
          <w:szCs w:val="28"/>
        </w:rPr>
        <w:t xml:space="preserve"> системы для смартфонов </w:t>
      </w:r>
      <w:r w:rsidR="00055D4C" w:rsidRPr="004F73AD">
        <w:rPr>
          <w:sz w:val="28"/>
          <w:szCs w:val="28"/>
        </w:rPr>
        <w:t xml:space="preserve">(далее </w:t>
      </w:r>
      <w:r w:rsidR="00E31985">
        <w:rPr>
          <w:sz w:val="28"/>
          <w:szCs w:val="28"/>
        </w:rPr>
        <w:t>услуга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A5790B">
        <w:rPr>
          <w:sz w:val="28"/>
          <w:szCs w:val="28"/>
        </w:rPr>
        <w:t xml:space="preserve"> </w:t>
      </w:r>
      <w:r w:rsidR="00960EA7">
        <w:rPr>
          <w:sz w:val="28"/>
          <w:szCs w:val="28"/>
        </w:rPr>
        <w:t>1</w:t>
      </w:r>
      <w:r w:rsidR="001F2E0F" w:rsidRPr="00960EA7">
        <w:rPr>
          <w:sz w:val="28"/>
          <w:szCs w:val="28"/>
        </w:rPr>
        <w:t>9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960EA7">
        <w:rPr>
          <w:sz w:val="28"/>
          <w:szCs w:val="28"/>
        </w:rPr>
        <w:t>5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5D29DE" w:rsidRPr="005D29DE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330C93" w:rsidRPr="00330C93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lastRenderedPageBreak/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  <w:bookmarkStart w:id="1" w:name="_GoBack"/>
      <w:bookmarkEnd w:id="1"/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15" w:rsidRDefault="00BD7A15" w:rsidP="00894B63">
      <w:r>
        <w:separator/>
      </w:r>
    </w:p>
  </w:endnote>
  <w:endnote w:type="continuationSeparator" w:id="0">
    <w:p w:rsidR="00BD7A15" w:rsidRDefault="00BD7A15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15" w:rsidRDefault="00BD7A15" w:rsidP="00894B63">
      <w:r>
        <w:separator/>
      </w:r>
    </w:p>
  </w:footnote>
  <w:footnote w:type="continuationSeparator" w:id="0">
    <w:p w:rsidR="00BD7A15" w:rsidRDefault="00BD7A15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605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2E0F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0E2E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0C93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76605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9D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69AF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0EA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5790B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D7A15"/>
    <w:rsid w:val="00BE0021"/>
    <w:rsid w:val="00BE0540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4B461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o.sulton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AEBE5E21-D45C-4AAC-BB2F-FC991803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41</cp:revision>
  <cp:lastPrinted>2014-10-02T13:12:00Z</cp:lastPrinted>
  <dcterms:created xsi:type="dcterms:W3CDTF">2023-08-18T09:37:00Z</dcterms:created>
  <dcterms:modified xsi:type="dcterms:W3CDTF">2026-05-13T11:22:00Z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